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20" w:firstLineChars="100"/>
        <w:jc w:val="center"/>
        <w:rPr>
          <w:rFonts w:ascii="宋体" w:hAnsi="宋体" w:eastAsia="宋体" w:cs="宋体"/>
          <w:b/>
          <w:bCs/>
          <w:kern w:val="0"/>
          <w:sz w:val="36"/>
          <w:szCs w:val="36"/>
          <w:lang w:bidi="ar"/>
        </w:rPr>
      </w:pPr>
      <w:r>
        <w:rPr>
          <w:rFonts w:hint="eastAsia" w:ascii="宋体" w:hAnsi="宋体" w:eastAsia="宋体" w:cs="宋体"/>
          <w:kern w:val="0"/>
          <w:sz w:val="32"/>
          <w:szCs w:val="32"/>
          <w:lang w:bidi="ar"/>
        </w:rPr>
        <w:t xml:space="preserve"> </w:t>
      </w:r>
      <w:bookmarkStart w:id="0" w:name="_Toc17227"/>
      <w:r>
        <w:rPr>
          <w:rFonts w:hint="eastAsia" w:ascii="宋体" w:hAnsi="宋体" w:eastAsia="宋体" w:cs="宋体"/>
          <w:b/>
          <w:bCs/>
          <w:kern w:val="0"/>
          <w:sz w:val="30"/>
          <w:szCs w:val="30"/>
          <w:lang w:bidi="ar"/>
        </w:rPr>
        <w:t>山西大学东山校区</w:t>
      </w:r>
      <w:r>
        <w:rPr>
          <w:rFonts w:hint="eastAsia" w:ascii="宋体" w:hAnsi="宋体" w:eastAsia="宋体" w:cs="宋体"/>
          <w:b/>
          <w:bCs/>
          <w:kern w:val="0"/>
          <w:sz w:val="30"/>
          <w:szCs w:val="30"/>
          <w:lang w:val="en-US" w:eastAsia="zh-CN" w:bidi="ar"/>
        </w:rPr>
        <w:t>东侧围墙</w:t>
      </w:r>
      <w:r>
        <w:rPr>
          <w:rFonts w:hint="eastAsia" w:ascii="宋体" w:hAnsi="宋体" w:eastAsia="宋体" w:cs="宋体"/>
          <w:b/>
          <w:bCs/>
          <w:kern w:val="0"/>
          <w:sz w:val="30"/>
          <w:szCs w:val="30"/>
          <w:lang w:bidi="ar"/>
        </w:rPr>
        <w:t>工程</w:t>
      </w:r>
      <w:r>
        <w:rPr>
          <w:rFonts w:ascii="宋体" w:hAnsi="宋体" w:eastAsia="宋体" w:cs="宋体"/>
          <w:b/>
          <w:bCs/>
          <w:kern w:val="0"/>
          <w:sz w:val="30"/>
          <w:szCs w:val="30"/>
          <w:lang w:bidi="ar"/>
        </w:rPr>
        <w:t>询比采购公告</w:t>
      </w:r>
      <w:bookmarkEnd w:id="0"/>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山西大学东山校区</w:t>
      </w:r>
      <w:r>
        <w:rPr>
          <w:rFonts w:hint="eastAsia" w:asciiTheme="minorEastAsia" w:hAnsiTheme="minorEastAsia" w:cstheme="minorEastAsia"/>
          <w:kern w:val="0"/>
          <w:szCs w:val="21"/>
          <w:lang w:val="en-US" w:eastAsia="zh-CN" w:bidi="ar"/>
        </w:rPr>
        <w:t>东侧围墙</w:t>
      </w:r>
      <w:r>
        <w:rPr>
          <w:rFonts w:hint="eastAsia" w:asciiTheme="minorEastAsia" w:hAnsiTheme="minorEastAsia" w:cstheme="minorEastAsia"/>
          <w:kern w:val="0"/>
          <w:szCs w:val="21"/>
          <w:lang w:bidi="ar"/>
        </w:rPr>
        <w:t>工程已具备采购条件，现公开邀请供应商参加询比采购活动。</w:t>
      </w:r>
    </w:p>
    <w:p>
      <w:pPr>
        <w:widowControl/>
        <w:jc w:val="left"/>
        <w:rPr>
          <w:rFonts w:asciiTheme="minorEastAsia" w:hAnsiTheme="minorEastAsia" w:cstheme="minorEastAsia"/>
          <w:kern w:val="0"/>
          <w:szCs w:val="21"/>
          <w:lang w:bidi="ar"/>
        </w:rPr>
      </w:pP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1.1采购项目名称:山西大学东山校区</w:t>
      </w:r>
      <w:r>
        <w:rPr>
          <w:rFonts w:hint="eastAsia" w:asciiTheme="minorEastAsia" w:hAnsiTheme="minorEastAsia" w:cstheme="minorEastAsia"/>
          <w:kern w:val="0"/>
          <w:szCs w:val="21"/>
          <w:lang w:val="en-US" w:eastAsia="zh-CN" w:bidi="ar"/>
        </w:rPr>
        <w:t>东侧围墙</w:t>
      </w:r>
      <w:r>
        <w:rPr>
          <w:rFonts w:hint="eastAsia" w:asciiTheme="minorEastAsia" w:hAnsiTheme="minorEastAsia" w:cstheme="minorEastAsia"/>
          <w:kern w:val="0"/>
          <w:szCs w:val="21"/>
          <w:lang w:bidi="ar"/>
        </w:rPr>
        <w:t>工程</w:t>
      </w:r>
    </w:p>
    <w:p>
      <w:pPr>
        <w:tabs>
          <w:tab w:val="left" w:pos="5940"/>
        </w:tabs>
        <w:snapToGrid w:val="0"/>
        <w:spacing w:line="360" w:lineRule="auto"/>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山西大学</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w:t>
      </w:r>
      <w:r>
        <w:rPr>
          <w:rFonts w:hint="eastAsia" w:asciiTheme="minorEastAsia" w:hAnsiTheme="minorEastAsia" w:cstheme="minorEastAsia"/>
          <w:kern w:val="0"/>
          <w:szCs w:val="21"/>
          <w:lang w:val="en-US" w:eastAsia="zh-CN" w:bidi="ar"/>
        </w:rPr>
        <w:t>山西大学东山校区东侧围墙建筑、原铁皮围挡拆除、土方回填工程等。</w:t>
      </w:r>
    </w:p>
    <w:p>
      <w:pPr>
        <w:tabs>
          <w:tab w:val="left" w:pos="5940"/>
        </w:tabs>
        <w:snapToGrid w:val="0"/>
        <w:spacing w:line="360" w:lineRule="auto"/>
        <w:rPr>
          <w:rFonts w:hint="default" w:asciiTheme="minorEastAsia" w:hAnsiTheme="minorEastAsia" w:cstheme="minorEastAsia"/>
          <w:kern w:val="0"/>
          <w:szCs w:val="21"/>
          <w:lang w:val="en-US"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w:t>
      </w:r>
      <w:r>
        <w:rPr>
          <w:rFonts w:hint="eastAsia" w:asciiTheme="minorEastAsia" w:hAnsiTheme="minorEastAsia" w:cstheme="minorEastAsia"/>
          <w:kern w:val="0"/>
          <w:szCs w:val="21"/>
          <w:lang w:val="en-US" w:eastAsia="zh-CN" w:bidi="ar"/>
        </w:rPr>
        <w:t>山西大学东山校区东侧围墙建筑、原铁皮围挡拆除、土方回填工程等，具体以工程量清单为准。</w:t>
      </w:r>
    </w:p>
    <w:p>
      <w:pPr>
        <w:tabs>
          <w:tab w:val="left" w:pos="5940"/>
        </w:tabs>
        <w:snapToGrid w:val="0"/>
        <w:spacing w:line="360" w:lineRule="auto"/>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2.2</w:t>
      </w:r>
      <w:r>
        <w:rPr>
          <w:rFonts w:hint="eastAsia" w:asciiTheme="minorEastAsia" w:hAnsiTheme="minorEastAsia" w:cstheme="minorEastAsia"/>
          <w:kern w:val="0"/>
          <w:szCs w:val="21"/>
          <w:lang w:bidi="ar"/>
        </w:rPr>
        <w:t>计划工期:签订合同后</w:t>
      </w:r>
      <w:r>
        <w:rPr>
          <w:rFonts w:hint="eastAsia" w:asciiTheme="minorEastAsia" w:hAnsiTheme="minorEastAsia" w:cstheme="minorEastAsia"/>
          <w:kern w:val="0"/>
          <w:szCs w:val="21"/>
          <w:lang w:val="en-US" w:eastAsia="zh-CN" w:bidi="ar"/>
        </w:rPr>
        <w:t>30</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asciiTheme="minorEastAsia" w:hAnsiTheme="minorEastAsia" w:cstheme="minorEastAsia"/>
          <w:kern w:val="0"/>
          <w:szCs w:val="21"/>
          <w:u w:val="single"/>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8</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23</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2.5安全目标:安全作业无事故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1"/>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color w:val="000000" w:themeColor="text1"/>
          <w:kern w:val="0"/>
          <w:szCs w:val="21"/>
          <w:lang w:bidi="ar"/>
          <w14:textFill>
            <w14:solidFill>
              <w14:schemeClr w14:val="tx1"/>
            </w14:solidFill>
          </w14:textFill>
        </w:rPr>
        <w:t>建筑工程</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施工总承包叁</w:t>
      </w:r>
      <w:r>
        <w:rPr>
          <w:rFonts w:hint="eastAsia" w:asciiTheme="minorEastAsia" w:hAnsiTheme="minorEastAsia" w:cstheme="minorEastAsia"/>
          <w:color w:val="000000" w:themeColor="text1"/>
          <w:kern w:val="0"/>
          <w:szCs w:val="21"/>
          <w:lang w:bidi="ar"/>
          <w14:textFill>
            <w14:solidFill>
              <w14:schemeClr w14:val="tx1"/>
            </w14:solidFill>
          </w14:textFill>
        </w:rPr>
        <w:t>级及以上资质，有效的营业执照、安全生产许可证，并在人员、设备、资金等方面具有相应的施工能力。</w:t>
      </w:r>
    </w:p>
    <w:p>
      <w:pPr>
        <w:widowControl/>
        <w:numPr>
          <w:ilvl w:val="0"/>
          <w:numId w:val="1"/>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8</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5</w:t>
      </w:r>
      <w:r>
        <w:rPr>
          <w:rFonts w:hint="eastAsia" w:asciiTheme="minorEastAsia" w:hAnsiTheme="minorEastAsia" w:cstheme="minorEastAsia"/>
          <w:kern w:val="0"/>
          <w:szCs w:val="21"/>
          <w:lang w:bidi="ar"/>
        </w:rPr>
        <w:t>日至202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8</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采购文件每套售价500元/标段，售后不退。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8</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 xml:space="preserve">  </w:t>
      </w:r>
      <w:r>
        <w:rPr>
          <w:rFonts w:hint="eastAsia" w:asciiTheme="minorEastAsia" w:hAnsiTheme="minorEastAsia" w:cstheme="minorEastAsia"/>
          <w:kern w:val="0"/>
          <w:szCs w:val="21"/>
          <w:lang w:bidi="ar"/>
        </w:rPr>
        <w:t>日14时30分，地点为中招神舟项目管理有限公司（太原市平阳路124号睿鼎国际六层会议室）。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8</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16</w:t>
      </w:r>
      <w:r>
        <w:rPr>
          <w:rFonts w:hint="eastAsia" w:asciiTheme="minorEastAsia" w:hAnsiTheme="minorEastAsia" w:cstheme="minorEastAsia"/>
          <w:kern w:val="0"/>
          <w:szCs w:val="21"/>
          <w:lang w:bidi="ar"/>
        </w:rPr>
        <w:t>日14时30分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电子邮件：</w:t>
      </w:r>
      <w:r>
        <w:rPr>
          <w:rFonts w:hint="eastAsia" w:ascii="宋体" w:hAnsi="宋体" w:cs="Arial"/>
          <w:color w:val="000000"/>
          <w:kern w:val="0"/>
          <w:szCs w:val="21"/>
        </w:rPr>
        <w:t>170753741@qq.com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335B"/>
    <w:multiLevelType w:val="singleLevel"/>
    <w:tmpl w:val="337D335B"/>
    <w:lvl w:ilvl="0" w:tentative="0">
      <w:start w:val="1"/>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F271F"/>
    <w:rsid w:val="42BF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2021-08-05T10:21:00Z</dcterms:created>
  <dc:creator>Administrator</dc:creator>
  <cp:lastModifiedBy>Administrator</cp:lastModifiedBy>
  <dcterms:modified xsi:type="dcterms:W3CDTF">2021-08-05T10:21:53Z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F9E046C89A81483E8340C921ED77D819</vt:lpwstr>
  </property>
</Properties>
</file>