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76" w:lineRule="auto"/>
        <w:rPr>
          <w:rFonts w:hint="eastAsia" w:ascii="宋体" w:hAnsi="宋体" w:cs="宋体"/>
        </w:rPr>
      </w:pPr>
      <w:r>
        <w:rPr>
          <w:rFonts w:hint="eastAsia" w:ascii="宋体" w:hAnsi="宋体" w:cs="宋体"/>
        </w:rPr>
        <w:t>山西大学东山校区西侧运动场看台、地下车库、景观建筑（南校门、东南校门）及室外中水站地基检测</w:t>
      </w:r>
    </w:p>
    <w:p>
      <w:pPr>
        <w:pStyle w:val="3"/>
        <w:spacing w:line="276" w:lineRule="auto"/>
        <w:rPr>
          <w:rFonts w:hint="eastAsia" w:ascii="宋体" w:hAnsi="宋体" w:cs="宋体"/>
        </w:rPr>
      </w:pPr>
      <w:r>
        <w:rPr>
          <w:rFonts w:hint="eastAsia" w:ascii="宋体" w:hAnsi="宋体" w:cs="宋体"/>
        </w:rPr>
        <w:t>询比公告</w:t>
      </w:r>
    </w:p>
    <w:p>
      <w:pPr>
        <w:jc w:val="left"/>
        <w:rPr>
          <w:rFonts w:hint="eastAsia" w:ascii="宋体" w:hAnsi="宋体" w:cs="宋体"/>
          <w:color w:val="000000"/>
          <w:sz w:val="24"/>
          <w:szCs w:val="24"/>
        </w:rPr>
      </w:pPr>
      <w:r>
        <w:rPr>
          <w:rFonts w:hint="eastAsia" w:ascii="宋体" w:hAnsi="宋体" w:cs="宋体"/>
          <w:spacing w:val="-6"/>
          <w:sz w:val="24"/>
          <w:szCs w:val="24"/>
        </w:rPr>
        <w:t xml:space="preserve">    中招神舟项目管理有限公司受山西</w:t>
      </w:r>
      <w:r>
        <w:rPr>
          <w:rFonts w:hint="eastAsia" w:ascii="宋体" w:hAnsi="宋体" w:cs="宋体"/>
          <w:spacing w:val="-6"/>
          <w:sz w:val="24"/>
          <w:szCs w:val="24"/>
          <w:lang w:val="en-US" w:eastAsia="zh-CN"/>
        </w:rPr>
        <w:t>大学</w:t>
      </w:r>
      <w:r>
        <w:rPr>
          <w:rFonts w:hint="eastAsia" w:ascii="宋体" w:hAnsi="宋体" w:cs="宋体"/>
          <w:spacing w:val="-6"/>
          <w:sz w:val="24"/>
          <w:szCs w:val="24"/>
        </w:rPr>
        <w:t>的委托</w:t>
      </w:r>
      <w:r>
        <w:rPr>
          <w:rFonts w:hint="eastAsia" w:ascii="宋体" w:hAnsi="宋体" w:cs="宋体"/>
          <w:sz w:val="24"/>
          <w:szCs w:val="24"/>
        </w:rPr>
        <w:t>，对</w:t>
      </w:r>
      <w:r>
        <w:rPr>
          <w:rFonts w:hint="eastAsia" w:ascii="宋体" w:hAnsi="宋体" w:cs="宋体"/>
          <w:spacing w:val="-6"/>
          <w:sz w:val="24"/>
          <w:szCs w:val="24"/>
          <w:lang w:val="en-US" w:eastAsia="zh-CN"/>
        </w:rPr>
        <w:t>山西大学东山校区西侧运动场看台、地下车库、景观建筑（南校门、东南校门）及室外中水站地基</w:t>
      </w:r>
      <w:r>
        <w:rPr>
          <w:rFonts w:hint="eastAsia" w:ascii="宋体" w:hAnsi="宋体" w:cs="宋体"/>
          <w:spacing w:val="-6"/>
          <w:sz w:val="24"/>
          <w:szCs w:val="24"/>
          <w:lang w:val="zh-CN"/>
        </w:rPr>
        <w:t>检测</w:t>
      </w:r>
      <w:r>
        <w:rPr>
          <w:rFonts w:hint="eastAsia" w:ascii="宋体" w:hAnsi="宋体" w:cs="宋体"/>
          <w:snapToGrid w:val="0"/>
          <w:sz w:val="24"/>
          <w:szCs w:val="24"/>
        </w:rPr>
        <w:t>进行询比采购</w:t>
      </w:r>
      <w:r>
        <w:rPr>
          <w:rFonts w:hint="eastAsia" w:ascii="宋体" w:hAnsi="宋体" w:cs="宋体"/>
          <w:snapToGrid w:val="0"/>
          <w:sz w:val="24"/>
          <w:szCs w:val="24"/>
          <w:lang w:eastAsia="zh-CN"/>
        </w:rPr>
        <w:t>，</w:t>
      </w:r>
      <w:r>
        <w:rPr>
          <w:rFonts w:hint="eastAsia" w:ascii="宋体" w:hAnsi="宋体" w:cs="宋体"/>
          <w:color w:val="000000"/>
          <w:sz w:val="24"/>
          <w:szCs w:val="24"/>
        </w:rPr>
        <w:t>欢迎符合本项目条件的报价人参与。</w:t>
      </w:r>
    </w:p>
    <w:p>
      <w:pPr>
        <w:spacing w:line="360" w:lineRule="auto"/>
        <w:jc w:val="both"/>
        <w:rPr>
          <w:rFonts w:hint="eastAsia" w:ascii="宋体" w:hAnsi="宋体" w:cs="宋体"/>
          <w:spacing w:val="-6"/>
          <w:sz w:val="24"/>
          <w:szCs w:val="24"/>
        </w:rPr>
      </w:pPr>
      <w:r>
        <w:rPr>
          <w:rFonts w:hint="eastAsia" w:ascii="宋体" w:hAnsi="宋体" w:cs="宋体"/>
          <w:color w:val="000000"/>
          <w:sz w:val="24"/>
          <w:szCs w:val="24"/>
        </w:rPr>
        <w:t>一、项目概况及招标范围</w:t>
      </w:r>
    </w:p>
    <w:p>
      <w:pPr>
        <w:spacing w:line="360" w:lineRule="auto"/>
        <w:rPr>
          <w:rFonts w:hint="eastAsia" w:ascii="宋体" w:hAnsi="宋体" w:cs="宋体"/>
          <w:spacing w:val="-6"/>
          <w:sz w:val="24"/>
          <w:szCs w:val="24"/>
        </w:rPr>
      </w:pPr>
      <w:r>
        <w:rPr>
          <w:rFonts w:hint="eastAsia" w:ascii="宋体" w:hAnsi="宋体" w:cs="宋体"/>
          <w:sz w:val="24"/>
          <w:szCs w:val="24"/>
        </w:rPr>
        <w:t xml:space="preserve">    1.1</w:t>
      </w:r>
      <w:r>
        <w:rPr>
          <w:rFonts w:hint="eastAsia" w:ascii="宋体" w:hAnsi="宋体" w:cs="宋体"/>
          <w:spacing w:val="-6"/>
          <w:sz w:val="24"/>
          <w:szCs w:val="24"/>
        </w:rPr>
        <w:t>项目名称：</w:t>
      </w:r>
      <w:r>
        <w:rPr>
          <w:rFonts w:hint="eastAsia" w:ascii="宋体" w:hAnsi="宋体" w:cs="宋体"/>
          <w:spacing w:val="-6"/>
          <w:sz w:val="24"/>
          <w:szCs w:val="24"/>
          <w:lang w:val="en-US" w:eastAsia="zh-CN"/>
        </w:rPr>
        <w:t>山西大学东山校区西侧运动场看台、地下车库、景观建筑（南校门、东南校门）及室外中水站地基</w:t>
      </w:r>
      <w:r>
        <w:rPr>
          <w:rFonts w:hint="eastAsia" w:ascii="宋体" w:hAnsi="宋体" w:cs="宋体"/>
          <w:spacing w:val="-6"/>
          <w:sz w:val="24"/>
          <w:szCs w:val="24"/>
          <w:lang w:val="zh-CN"/>
        </w:rPr>
        <w:t>检测</w:t>
      </w:r>
    </w:p>
    <w:p>
      <w:pPr>
        <w:spacing w:line="360" w:lineRule="auto"/>
        <w:ind w:firstLine="480"/>
        <w:rPr>
          <w:rFonts w:hint="default" w:ascii="宋体" w:hAnsi="宋体" w:cs="宋体"/>
          <w:b/>
          <w:bCs/>
          <w:spacing w:val="-6"/>
          <w:sz w:val="24"/>
          <w:szCs w:val="24"/>
          <w:lang w:val="en-US"/>
        </w:rPr>
      </w:pPr>
      <w:r>
        <w:rPr>
          <w:rFonts w:hint="eastAsia" w:ascii="宋体" w:hAnsi="宋体" w:cs="宋体"/>
          <w:sz w:val="24"/>
          <w:szCs w:val="24"/>
        </w:rPr>
        <w:t>1.2工程概况：</w:t>
      </w:r>
      <w:r>
        <w:rPr>
          <w:rFonts w:hint="eastAsia" w:ascii="宋体" w:hAnsi="宋体" w:cs="宋体"/>
          <w:spacing w:val="-6"/>
          <w:sz w:val="24"/>
          <w:szCs w:val="24"/>
          <w:lang w:val="en-US" w:eastAsia="zh-CN"/>
        </w:rPr>
        <w:t>山西大学东山校区位于太原市小店区，老峰村东侧，光明东街以北，牛黄线以西。看台建筑面积4063.29㎡、地下车库建筑面积12857㎡、南校门建筑面积681.36㎡、东南校门建筑面积46㎡、中水站建筑面积1276.26㎡。</w:t>
      </w:r>
    </w:p>
    <w:p>
      <w:pPr>
        <w:spacing w:line="360" w:lineRule="auto"/>
        <w:ind w:firstLine="456" w:firstLineChars="200"/>
        <w:rPr>
          <w:rFonts w:hint="eastAsia" w:ascii="宋体" w:hAnsi="宋体" w:cs="宋体"/>
          <w:spacing w:val="-6"/>
          <w:sz w:val="24"/>
          <w:szCs w:val="24"/>
        </w:rPr>
      </w:pPr>
      <w:r>
        <w:rPr>
          <w:rFonts w:hint="eastAsia" w:ascii="宋体" w:hAnsi="宋体" w:cs="宋体"/>
          <w:spacing w:val="-6"/>
          <w:sz w:val="24"/>
          <w:szCs w:val="24"/>
        </w:rPr>
        <w:t>1.3服务内容：</w:t>
      </w:r>
      <w:r>
        <w:rPr>
          <w:rFonts w:hint="eastAsia" w:ascii="宋体" w:hAnsi="宋体" w:cs="宋体"/>
          <w:spacing w:val="-6"/>
          <w:sz w:val="24"/>
          <w:szCs w:val="24"/>
          <w:lang w:val="en-US" w:eastAsia="zh-CN"/>
        </w:rPr>
        <w:t>山西大学东山校区西侧运动场看台、地下车库、景观建筑（南校门、东南校门）及室外中水站地基</w:t>
      </w:r>
      <w:r>
        <w:rPr>
          <w:rFonts w:hint="eastAsia" w:ascii="宋体" w:hAnsi="宋体" w:cs="宋体"/>
          <w:spacing w:val="-6"/>
          <w:sz w:val="24"/>
          <w:szCs w:val="24"/>
          <w:lang w:val="zh-CN"/>
        </w:rPr>
        <w:t>检测</w:t>
      </w:r>
    </w:p>
    <w:p>
      <w:pPr>
        <w:spacing w:line="360" w:lineRule="auto"/>
        <w:ind w:firstLine="480"/>
        <w:rPr>
          <w:rFonts w:hint="eastAsia" w:ascii="宋体" w:hAnsi="宋体" w:cs="宋体"/>
          <w:sz w:val="24"/>
          <w:szCs w:val="24"/>
        </w:rPr>
      </w:pPr>
      <w:r>
        <w:rPr>
          <w:rFonts w:hint="eastAsia" w:ascii="宋体" w:hAnsi="宋体" w:cs="宋体"/>
          <w:spacing w:val="-6"/>
          <w:sz w:val="24"/>
          <w:szCs w:val="24"/>
        </w:rPr>
        <w:t>1.4服务期限：</w:t>
      </w:r>
      <w:r>
        <w:rPr>
          <w:rFonts w:hint="eastAsia" w:ascii="宋体" w:hAnsi="宋体" w:cs="宋体"/>
          <w:sz w:val="24"/>
          <w:szCs w:val="24"/>
        </w:rPr>
        <w:t>满足施工要求，符合行业规范要求。</w:t>
      </w:r>
    </w:p>
    <w:p>
      <w:pPr>
        <w:spacing w:line="360" w:lineRule="auto"/>
        <w:jc w:val="both"/>
        <w:rPr>
          <w:rFonts w:hint="eastAsia" w:ascii="宋体" w:hAnsi="宋体" w:cs="宋体"/>
          <w:color w:val="000000"/>
          <w:sz w:val="24"/>
          <w:szCs w:val="24"/>
        </w:rPr>
      </w:pPr>
      <w:r>
        <w:rPr>
          <w:rFonts w:hint="eastAsia" w:ascii="宋体" w:hAnsi="宋体" w:cs="宋体"/>
          <w:color w:val="000000"/>
          <w:sz w:val="24"/>
          <w:szCs w:val="24"/>
        </w:rPr>
        <w:t>二、报价人资格要求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2.1</w:t>
      </w:r>
      <w:r>
        <w:rPr>
          <w:rFonts w:hint="eastAsia" w:ascii="宋体" w:hAnsi="宋体" w:cs="宋体"/>
          <w:color w:val="000000"/>
          <w:sz w:val="24"/>
          <w:szCs w:val="24"/>
        </w:rPr>
        <w:t>本次招标要求报价人须是在中华人民共和国境内注册，且具有独立法人资格，</w:t>
      </w:r>
      <w:r>
        <w:rPr>
          <w:rFonts w:hint="eastAsia" w:ascii="宋体" w:hAnsi="宋体" w:cs="宋体"/>
          <w:sz w:val="24"/>
          <w:szCs w:val="24"/>
        </w:rPr>
        <w:t>且具有履行合同所必需的设备和专业技术能力；</w:t>
      </w:r>
    </w:p>
    <w:p>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2.2报价人须</w:t>
      </w:r>
      <w:r>
        <w:rPr>
          <w:rFonts w:hint="eastAsia" w:ascii="宋体" w:hAnsi="宋体" w:cs="宋体"/>
          <w:color w:val="000000"/>
          <w:sz w:val="24"/>
          <w:szCs w:val="24"/>
        </w:rPr>
        <w:t>具备建设行政主管部门颁发的工程勘察综合甲级资质或岩土工程勘察专业（岩土工程）乙级及以上资质和省级建设主管部门核发的《建设工程质量检测机构资质证书-人工地基工程检测》和省级及以上质量技术监督行政主管部门认证的《CMA计量认证》，有效的营业执照，并且具备相应的能力，拟派项目负责人为本单位在职注册的土木工程师（岩土）执业资格；</w:t>
      </w:r>
    </w:p>
    <w:p>
      <w:pPr>
        <w:pBdr>
          <w:top w:val="none" w:color="auto" w:sz="0" w:space="1"/>
          <w:left w:val="none" w:color="auto" w:sz="0" w:space="4"/>
          <w:bottom w:val="none" w:color="auto" w:sz="0" w:space="1"/>
          <w:right w:val="none" w:color="auto" w:sz="0" w:space="4"/>
        </w:pBdr>
        <w:overflowPunct w:val="0"/>
        <w:topLinePunct/>
        <w:autoSpaceDN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2.3报价人</w:t>
      </w:r>
      <w:r>
        <w:rPr>
          <w:rFonts w:hint="eastAsia" w:ascii="宋体" w:hAnsi="宋体" w:cs="宋体"/>
          <w:snapToGrid w:val="0"/>
          <w:sz w:val="24"/>
          <w:szCs w:val="24"/>
        </w:rPr>
        <w:t>近三年至少一项</w:t>
      </w:r>
      <w:r>
        <w:rPr>
          <w:rFonts w:hint="eastAsia" w:ascii="宋体" w:hAnsi="宋体" w:cs="宋体"/>
          <w:color w:val="000000"/>
          <w:sz w:val="24"/>
          <w:szCs w:val="24"/>
        </w:rPr>
        <w:t>同类型业绩（提供合同）</w:t>
      </w:r>
      <w:r>
        <w:rPr>
          <w:rFonts w:hint="eastAsia" w:ascii="宋体" w:hAnsi="宋体" w:cs="宋体"/>
          <w:snapToGrid w:val="0"/>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2.4报价人具有良好的商业信誉、业绩和健全的财务会计制度，并且有依法缴纳税收和社会保障资金的良好记录；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2.5未被工商行政管理机关在</w:t>
      </w:r>
      <w:r>
        <w:rPr>
          <w:rFonts w:hint="eastAsia" w:ascii="宋体" w:hAnsi="宋体" w:cs="宋体"/>
          <w:sz w:val="24"/>
          <w:szCs w:val="24"/>
          <w:lang w:eastAsia="zh-CN"/>
        </w:rPr>
        <w:t>国家</w:t>
      </w:r>
      <w:r>
        <w:rPr>
          <w:rFonts w:hint="eastAsia" w:ascii="宋体" w:hAnsi="宋体" w:cs="宋体"/>
          <w:sz w:val="24"/>
          <w:szCs w:val="24"/>
        </w:rPr>
        <w:t>企业信用信息公示系统中列入严重违法失信企业名单（http://www.gsxt.gov.cn）；</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2.6未被最高人民法院在“信用中国”网站（www.creditchina.gov.cn）或各级信用信息共享平台中列入失信被执行人名单；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2.7报价人及其法定代表人、拟派项目负责人在中国裁判文书网查询无行贿犯罪记录查询结果截图；</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2.8单位负责人为同一人或存在控股、管理关系的不同单位不得同时参加本项目投标，否则均按无效标处理；</w:t>
      </w:r>
    </w:p>
    <w:p>
      <w:pPr>
        <w:spacing w:line="360" w:lineRule="auto"/>
        <w:ind w:firstLine="480"/>
        <w:rPr>
          <w:rFonts w:hint="eastAsia" w:ascii="宋体" w:hAnsi="宋体" w:cs="宋体"/>
          <w:sz w:val="24"/>
          <w:szCs w:val="24"/>
        </w:rPr>
      </w:pPr>
      <w:r>
        <w:rPr>
          <w:rFonts w:hint="eastAsia" w:ascii="宋体" w:hAnsi="宋体" w:cs="宋体"/>
          <w:sz w:val="24"/>
          <w:szCs w:val="24"/>
        </w:rPr>
        <w:t>2.9本项目不接受联合体。</w:t>
      </w:r>
    </w:p>
    <w:p>
      <w:pPr>
        <w:spacing w:line="360" w:lineRule="auto"/>
        <w:ind w:right="-190" w:rightChars="-95"/>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sz w:val="24"/>
          <w:szCs w:val="24"/>
        </w:rPr>
        <w:t>三</w:t>
      </w:r>
      <w:r>
        <w:rPr>
          <w:rFonts w:hint="eastAsia" w:ascii="宋体" w:hAnsi="宋体" w:cs="宋体"/>
          <w:color w:val="000000"/>
          <w:sz w:val="24"/>
          <w:szCs w:val="24"/>
        </w:rPr>
        <w:t>、采购文件的获取：</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3.1凡有意参加者，请于202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3</w:t>
      </w:r>
      <w:r>
        <w:rPr>
          <w:rFonts w:hint="eastAsia" w:ascii="宋体" w:hAnsi="宋体" w:cs="宋体"/>
          <w:sz w:val="24"/>
          <w:szCs w:val="24"/>
        </w:rPr>
        <w:t>月</w:t>
      </w:r>
      <w:r>
        <w:rPr>
          <w:rFonts w:hint="eastAsia" w:ascii="宋体" w:hAnsi="宋体" w:cs="宋体"/>
          <w:sz w:val="24"/>
          <w:szCs w:val="24"/>
          <w:lang w:val="en-US" w:eastAsia="zh-CN"/>
        </w:rPr>
        <w:t>1</w:t>
      </w:r>
      <w:r>
        <w:rPr>
          <w:rFonts w:hint="eastAsia" w:ascii="宋体" w:hAnsi="宋体" w:cs="宋体"/>
          <w:sz w:val="24"/>
          <w:szCs w:val="24"/>
        </w:rPr>
        <w:t>日至202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3</w:t>
      </w:r>
      <w:r>
        <w:rPr>
          <w:rFonts w:hint="eastAsia" w:ascii="宋体" w:hAnsi="宋体" w:cs="宋体"/>
          <w:sz w:val="24"/>
          <w:szCs w:val="24"/>
        </w:rPr>
        <w:t>月</w:t>
      </w:r>
      <w:r>
        <w:rPr>
          <w:rFonts w:hint="eastAsia" w:ascii="宋体" w:hAnsi="宋体" w:cs="宋体"/>
          <w:sz w:val="24"/>
          <w:szCs w:val="24"/>
          <w:lang w:val="en-US" w:eastAsia="zh-CN"/>
        </w:rPr>
        <w:t>3</w:t>
      </w:r>
      <w:r>
        <w:rPr>
          <w:rFonts w:hint="eastAsia" w:ascii="宋体" w:hAnsi="宋体" w:cs="宋体"/>
          <w:sz w:val="24"/>
          <w:szCs w:val="24"/>
        </w:rPr>
        <w:t>日（法定节假日休息），每日上午9:00时至12:00时，下午14:30时至17:30时（北京时间，下同），获取采购文件。</w:t>
      </w:r>
    </w:p>
    <w:p>
      <w:pPr>
        <w:spacing w:line="360" w:lineRule="auto"/>
        <w:ind w:firstLine="480" w:firstLineChars="200"/>
        <w:rPr>
          <w:rFonts w:hint="eastAsia" w:ascii="宋体" w:hAnsi="宋体" w:cs="宋体"/>
          <w:sz w:val="24"/>
          <w:szCs w:val="24"/>
        </w:rPr>
      </w:pPr>
      <w:bookmarkStart w:id="0" w:name="_GoBack"/>
      <w:bookmarkEnd w:id="0"/>
      <w:r>
        <w:rPr>
          <w:rFonts w:hint="eastAsia" w:ascii="宋体" w:hAnsi="宋体" w:cs="宋体"/>
          <w:sz w:val="24"/>
          <w:szCs w:val="24"/>
        </w:rPr>
        <w:t>3.2获取采购文件时需提供以下资料的原件及复印件加盖公章一套：（1）单位介绍信或法人代表授权委托书（2）法人身份证复印件及经办人（项目负责人）身份证（3）营业执照（副本）（4）资质证书（副本）（5）基本账户开户许可证或基本存款账户信息（6）项目负责人相关证书（7）类似业绩证明材料（8）</w:t>
      </w:r>
      <w:r>
        <w:rPr>
          <w:rFonts w:hint="eastAsia" w:ascii="宋体" w:hAnsi="宋体" w:cs="宋体"/>
          <w:sz w:val="24"/>
          <w:szCs w:val="24"/>
          <w:lang w:eastAsia="zh-CN"/>
        </w:rPr>
        <w:t>国家</w:t>
      </w:r>
      <w:r>
        <w:rPr>
          <w:rFonts w:hint="eastAsia" w:ascii="宋体" w:hAnsi="宋体" w:cs="宋体"/>
          <w:sz w:val="24"/>
          <w:szCs w:val="24"/>
        </w:rPr>
        <w:t>企业信用信息公示系统</w:t>
      </w:r>
      <w:r>
        <w:rPr>
          <w:rFonts w:hint="eastAsia" w:ascii="宋体" w:hAnsi="宋体" w:cs="宋体"/>
          <w:sz w:val="24"/>
          <w:szCs w:val="24"/>
          <w:lang w:eastAsia="zh-CN"/>
        </w:rPr>
        <w:t>、</w:t>
      </w:r>
      <w:r>
        <w:rPr>
          <w:rFonts w:hint="eastAsia" w:ascii="宋体" w:hAnsi="宋体" w:cs="宋体"/>
          <w:sz w:val="24"/>
          <w:szCs w:val="24"/>
        </w:rPr>
        <w:t>信用中国及裁判文书网查询截图</w:t>
      </w:r>
      <w:r>
        <w:rPr>
          <w:rFonts w:hint="eastAsia" w:ascii="宋体" w:hAnsi="宋体" w:cs="宋体"/>
          <w:sz w:val="24"/>
          <w:szCs w:val="24"/>
          <w:lang w:eastAsia="zh-CN"/>
        </w:rPr>
        <w:t>（</w:t>
      </w:r>
      <w:r>
        <w:rPr>
          <w:rFonts w:hint="eastAsia" w:ascii="宋体" w:hAnsi="宋体" w:cs="宋体"/>
          <w:sz w:val="24"/>
          <w:szCs w:val="24"/>
          <w:lang w:val="en-US" w:eastAsia="zh-CN"/>
        </w:rPr>
        <w:t>9</w:t>
      </w:r>
      <w:r>
        <w:rPr>
          <w:rFonts w:hint="eastAsia" w:ascii="宋体" w:hAnsi="宋体" w:cs="宋体"/>
          <w:sz w:val="24"/>
          <w:szCs w:val="24"/>
          <w:lang w:eastAsia="zh-CN"/>
        </w:rPr>
        <w:t>）单位负责人无控股管理关系证明</w:t>
      </w:r>
      <w:r>
        <w:rPr>
          <w:rFonts w:hint="eastAsia" w:ascii="宋体" w:hAnsi="宋体" w:cs="宋体"/>
          <w:sz w:val="24"/>
          <w:szCs w:val="24"/>
        </w:rPr>
        <w:t>。</w:t>
      </w:r>
    </w:p>
    <w:p>
      <w:pPr>
        <w:spacing w:line="360" w:lineRule="auto"/>
        <w:ind w:right="-190" w:rightChars="-95" w:firstLine="556" w:firstLineChars="232"/>
        <w:rPr>
          <w:rFonts w:hint="eastAsia" w:ascii="宋体" w:hAnsi="宋体" w:cs="宋体"/>
          <w:color w:val="000000"/>
          <w:sz w:val="24"/>
          <w:szCs w:val="24"/>
        </w:rPr>
      </w:pPr>
      <w:r>
        <w:rPr>
          <w:rFonts w:hint="eastAsia" w:ascii="宋体" w:hAnsi="宋体" w:cs="宋体"/>
          <w:color w:val="000000"/>
          <w:sz w:val="24"/>
          <w:szCs w:val="24"/>
        </w:rPr>
        <w:t>采购文件售价500元/套，售后不退。</w:t>
      </w:r>
    </w:p>
    <w:p>
      <w:pPr>
        <w:spacing w:line="360" w:lineRule="auto"/>
        <w:ind w:left="-134" w:leftChars="-67" w:right="-460" w:rightChars="-230" w:firstLine="139" w:firstLineChars="58"/>
        <w:rPr>
          <w:rFonts w:hint="eastAsia" w:ascii="宋体" w:hAnsi="宋体" w:cs="宋体"/>
          <w:sz w:val="24"/>
          <w:szCs w:val="24"/>
        </w:rPr>
      </w:pPr>
      <w:r>
        <w:rPr>
          <w:rFonts w:hint="eastAsia" w:ascii="宋体" w:hAnsi="宋体" w:cs="宋体"/>
          <w:sz w:val="24"/>
          <w:szCs w:val="24"/>
        </w:rPr>
        <w:t>四、响应文件递交截止时间及地点：</w:t>
      </w:r>
    </w:p>
    <w:p>
      <w:pPr>
        <w:widowControl w:val="0"/>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4.1响应文件递交截止时间：202</w:t>
      </w:r>
      <w:r>
        <w:rPr>
          <w:rFonts w:hint="eastAsia" w:ascii="宋体" w:hAnsi="宋体" w:cs="宋体"/>
          <w:color w:val="000000"/>
          <w:sz w:val="24"/>
          <w:szCs w:val="24"/>
          <w:lang w:val="en-US" w:eastAsia="zh-CN"/>
        </w:rPr>
        <w:t>1</w:t>
      </w:r>
      <w:r>
        <w:rPr>
          <w:rFonts w:hint="eastAsia" w:ascii="宋体" w:hAnsi="宋体" w:cs="宋体"/>
          <w:color w:val="000000"/>
          <w:sz w:val="24"/>
          <w:szCs w:val="24"/>
        </w:rPr>
        <w:t>年</w:t>
      </w:r>
      <w:r>
        <w:rPr>
          <w:rFonts w:hint="eastAsia" w:ascii="宋体" w:hAnsi="宋体" w:cs="宋体"/>
          <w:color w:val="000000"/>
          <w:sz w:val="24"/>
          <w:szCs w:val="24"/>
          <w:lang w:val="en-US" w:eastAsia="zh-CN"/>
        </w:rPr>
        <w:t>3</w:t>
      </w:r>
      <w:r>
        <w:rPr>
          <w:rFonts w:hint="eastAsia" w:ascii="宋体" w:hAnsi="宋体" w:cs="宋体"/>
          <w:color w:val="000000"/>
          <w:sz w:val="24"/>
          <w:szCs w:val="24"/>
        </w:rPr>
        <w:t>月</w:t>
      </w:r>
      <w:r>
        <w:rPr>
          <w:rFonts w:hint="eastAsia" w:ascii="宋体" w:hAnsi="宋体" w:cs="宋体"/>
          <w:color w:val="000000"/>
          <w:sz w:val="24"/>
          <w:szCs w:val="24"/>
          <w:lang w:val="en-US" w:eastAsia="zh-CN"/>
        </w:rPr>
        <w:t>5</w:t>
      </w:r>
      <w:r>
        <w:rPr>
          <w:rFonts w:hint="eastAsia" w:ascii="宋体" w:hAnsi="宋体" w:cs="宋体"/>
          <w:color w:val="000000"/>
          <w:sz w:val="24"/>
          <w:szCs w:val="24"/>
        </w:rPr>
        <w:t>日</w:t>
      </w:r>
      <w:r>
        <w:rPr>
          <w:rFonts w:hint="eastAsia" w:ascii="宋体" w:hAnsi="宋体" w:cs="宋体"/>
          <w:color w:val="000000"/>
          <w:sz w:val="24"/>
          <w:szCs w:val="24"/>
          <w:lang w:val="en-US" w:eastAsia="zh-CN"/>
        </w:rPr>
        <w:t>下</w:t>
      </w:r>
      <w:r>
        <w:rPr>
          <w:rFonts w:hint="eastAsia" w:ascii="宋体" w:hAnsi="宋体" w:cs="宋体"/>
          <w:color w:val="000000"/>
          <w:sz w:val="24"/>
          <w:szCs w:val="24"/>
        </w:rPr>
        <w:t>午</w:t>
      </w:r>
      <w:r>
        <w:rPr>
          <w:rFonts w:hint="eastAsia" w:ascii="宋体" w:hAnsi="宋体" w:cs="宋体"/>
          <w:color w:val="000000"/>
          <w:sz w:val="24"/>
          <w:szCs w:val="24"/>
          <w:lang w:val="en-US" w:eastAsia="zh-CN"/>
        </w:rPr>
        <w:t>14</w:t>
      </w:r>
      <w:r>
        <w:rPr>
          <w:rFonts w:hint="eastAsia" w:ascii="宋体" w:hAnsi="宋体" w:cs="宋体"/>
          <w:color w:val="000000"/>
          <w:sz w:val="24"/>
          <w:szCs w:val="24"/>
        </w:rPr>
        <w:t>时</w:t>
      </w:r>
      <w:r>
        <w:rPr>
          <w:rFonts w:hint="eastAsia" w:ascii="宋体" w:hAnsi="宋体" w:cs="宋体"/>
          <w:color w:val="000000"/>
          <w:sz w:val="24"/>
          <w:szCs w:val="24"/>
          <w:lang w:val="en-US" w:eastAsia="zh-CN"/>
        </w:rPr>
        <w:t>30</w:t>
      </w:r>
      <w:r>
        <w:rPr>
          <w:rFonts w:hint="eastAsia" w:ascii="宋体" w:hAnsi="宋体" w:cs="宋体"/>
          <w:color w:val="000000"/>
          <w:sz w:val="24"/>
          <w:szCs w:val="24"/>
        </w:rPr>
        <w:t>分；</w:t>
      </w:r>
    </w:p>
    <w:p>
      <w:pPr>
        <w:widowControl w:val="0"/>
        <w:spacing w:line="360" w:lineRule="auto"/>
        <w:ind w:firstLine="480" w:firstLineChars="200"/>
        <w:jc w:val="both"/>
        <w:rPr>
          <w:rFonts w:hint="eastAsia" w:ascii="宋体" w:hAnsi="宋体" w:cs="宋体"/>
          <w:sz w:val="24"/>
          <w:szCs w:val="24"/>
        </w:rPr>
      </w:pPr>
      <w:r>
        <w:rPr>
          <w:rFonts w:hint="eastAsia" w:ascii="宋体" w:hAnsi="宋体" w:cs="宋体"/>
          <w:color w:val="000000"/>
          <w:sz w:val="24"/>
          <w:szCs w:val="24"/>
        </w:rPr>
        <w:t>4.2响应文件递交截止地点：中招神舟项目管理有限公司（太原市平阳路124号睿鼎国际6层会议室）；</w:t>
      </w:r>
    </w:p>
    <w:p>
      <w:pPr>
        <w:widowControl w:val="0"/>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逾期送达的或未送达指定地点的响应文件，采购人不予受理。</w:t>
      </w:r>
    </w:p>
    <w:p>
      <w:pPr>
        <w:spacing w:line="360" w:lineRule="auto"/>
        <w:ind w:right="-190" w:rightChars="-95"/>
        <w:rPr>
          <w:rFonts w:hint="eastAsia" w:ascii="宋体" w:hAnsi="宋体" w:cs="宋体"/>
          <w:sz w:val="24"/>
          <w:szCs w:val="24"/>
        </w:rPr>
      </w:pPr>
      <w:r>
        <w:rPr>
          <w:rFonts w:hint="eastAsia" w:ascii="宋体" w:hAnsi="宋体" w:cs="宋体"/>
          <w:sz w:val="24"/>
          <w:szCs w:val="24"/>
        </w:rPr>
        <w:t>五、公告发布的媒介：</w:t>
      </w:r>
    </w:p>
    <w:p>
      <w:pPr>
        <w:widowControl w:val="0"/>
        <w:spacing w:line="360" w:lineRule="auto"/>
        <w:ind w:firstLine="480" w:firstLineChars="200"/>
        <w:jc w:val="both"/>
        <w:rPr>
          <w:rFonts w:hint="eastAsia" w:ascii="宋体" w:hAnsi="宋体" w:cs="宋体"/>
          <w:color w:val="000000"/>
          <w:sz w:val="24"/>
          <w:szCs w:val="24"/>
        </w:rPr>
      </w:pPr>
      <w:r>
        <w:rPr>
          <w:rFonts w:hint="eastAsia" w:ascii="宋体" w:hAnsi="宋体" w:cs="宋体"/>
          <w:color w:val="000000"/>
          <w:sz w:val="24"/>
          <w:szCs w:val="24"/>
        </w:rPr>
        <w:t>本次公告在山西省招标投标公共服务平台（http://www.sxbid.com.cn）上发布。</w:t>
      </w:r>
    </w:p>
    <w:p>
      <w:pPr>
        <w:widowControl w:val="0"/>
        <w:spacing w:line="360" w:lineRule="auto"/>
        <w:rPr>
          <w:rFonts w:hint="eastAsia" w:ascii="宋体" w:hAnsi="宋体" w:cs="宋体"/>
          <w:color w:val="000000"/>
          <w:sz w:val="24"/>
          <w:szCs w:val="24"/>
        </w:rPr>
      </w:pPr>
      <w:r>
        <w:rPr>
          <w:rFonts w:hint="eastAsia" w:ascii="宋体" w:hAnsi="宋体" w:cs="宋体"/>
          <w:sz w:val="24"/>
          <w:szCs w:val="24"/>
        </w:rPr>
        <w:t>六、</w:t>
      </w:r>
      <w:r>
        <w:rPr>
          <w:rFonts w:hint="eastAsia" w:ascii="宋体" w:hAnsi="宋体" w:cs="宋体"/>
          <w:color w:val="000000"/>
          <w:sz w:val="24"/>
          <w:szCs w:val="24"/>
        </w:rPr>
        <w:t>联系</w:t>
      </w:r>
      <w:r>
        <w:rPr>
          <w:rFonts w:hint="eastAsia" w:ascii="宋体" w:hAnsi="宋体" w:cs="宋体"/>
          <w:sz w:val="24"/>
          <w:szCs w:val="24"/>
        </w:rPr>
        <w:t>方式 ：</w:t>
      </w:r>
    </w:p>
    <w:p>
      <w:pPr>
        <w:pStyle w:val="6"/>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lang w:val="en-US" w:eastAsia="zh-CN"/>
        </w:rPr>
        <w:t>采购</w:t>
      </w:r>
      <w:r>
        <w:rPr>
          <w:rFonts w:hint="eastAsia"/>
          <w:kern w:val="2"/>
        </w:rPr>
        <w:t>人:山西大学</w:t>
      </w:r>
    </w:p>
    <w:p>
      <w:pPr>
        <w:pStyle w:val="6"/>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地</w:t>
      </w:r>
      <w:r>
        <w:rPr>
          <w:rFonts w:hint="eastAsia"/>
          <w:kern w:val="2"/>
          <w:lang w:val="en-US" w:eastAsia="zh-CN"/>
        </w:rPr>
        <w:t xml:space="preserve">  </w:t>
      </w:r>
      <w:r>
        <w:rPr>
          <w:rFonts w:hint="eastAsia"/>
          <w:kern w:val="2"/>
        </w:rPr>
        <w:t>址:山西大学东山校区</w:t>
      </w:r>
    </w:p>
    <w:p>
      <w:pPr>
        <w:pStyle w:val="6"/>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联系人:程女士</w:t>
      </w:r>
    </w:p>
    <w:p>
      <w:pPr>
        <w:pStyle w:val="6"/>
        <w:shd w:val="clear" w:color="auto" w:fill="FFFFFF"/>
        <w:adjustRightInd w:val="0"/>
        <w:snapToGrid w:val="0"/>
        <w:spacing w:before="0" w:beforeAutospacing="0" w:after="0" w:afterAutospacing="0" w:line="360" w:lineRule="auto"/>
        <w:ind w:firstLine="480" w:firstLineChars="200"/>
        <w:rPr>
          <w:rFonts w:hint="eastAsia"/>
          <w:kern w:val="2"/>
          <w:lang w:eastAsia="en-US"/>
        </w:rPr>
      </w:pPr>
      <w:r>
        <w:rPr>
          <w:rFonts w:hint="eastAsia"/>
          <w:kern w:val="2"/>
          <w:lang w:eastAsia="en-US"/>
        </w:rPr>
        <w:t>电</w:t>
      </w:r>
      <w:r>
        <w:rPr>
          <w:rFonts w:hint="eastAsia"/>
          <w:kern w:val="2"/>
          <w:lang w:val="en-US" w:eastAsia="zh-CN"/>
        </w:rPr>
        <w:t xml:space="preserve">  </w:t>
      </w:r>
      <w:r>
        <w:rPr>
          <w:rFonts w:hint="eastAsia"/>
          <w:kern w:val="2"/>
          <w:lang w:eastAsia="en-US"/>
        </w:rPr>
        <w:t>话:0351-7018560</w:t>
      </w:r>
    </w:p>
    <w:p>
      <w:pPr>
        <w:pStyle w:val="6"/>
        <w:shd w:val="clear" w:color="auto" w:fill="FFFFFF"/>
        <w:adjustRightInd w:val="0"/>
        <w:snapToGrid w:val="0"/>
        <w:spacing w:before="0" w:beforeAutospacing="0" w:after="0" w:afterAutospacing="0" w:line="360" w:lineRule="auto"/>
        <w:ind w:firstLine="480" w:firstLineChars="200"/>
        <w:rPr>
          <w:rFonts w:hint="eastAsia"/>
          <w:kern w:val="2"/>
          <w:lang w:eastAsia="en-US"/>
        </w:rPr>
      </w:pPr>
      <w:r>
        <w:rPr>
          <w:rFonts w:hint="eastAsia"/>
          <w:kern w:val="2"/>
          <w:lang w:eastAsia="en-US"/>
        </w:rPr>
        <w:fldChar w:fldCharType="begin"/>
      </w:r>
      <w:r>
        <w:rPr>
          <w:rFonts w:hint="eastAsia"/>
          <w:kern w:val="2"/>
          <w:lang w:eastAsia="en-US"/>
        </w:rPr>
        <w:instrText xml:space="preserve"> HYPERLINK "mailto:sxdxcmf@sxu.edu.cn" \h </w:instrText>
      </w:r>
      <w:r>
        <w:rPr>
          <w:rFonts w:hint="eastAsia"/>
          <w:kern w:val="2"/>
          <w:lang w:eastAsia="en-US"/>
        </w:rPr>
        <w:fldChar w:fldCharType="separate"/>
      </w:r>
      <w:r>
        <w:rPr>
          <w:rFonts w:hint="eastAsia"/>
          <w:kern w:val="2"/>
          <w:lang w:eastAsia="en-US"/>
        </w:rPr>
        <w:t>电子邮件:sxdxcmf@sxu.edu.cn</w:t>
      </w:r>
      <w:r>
        <w:rPr>
          <w:rFonts w:hint="eastAsia"/>
          <w:kern w:val="2"/>
          <w:lang w:eastAsia="en-US"/>
        </w:rPr>
        <w:fldChar w:fldCharType="end"/>
      </w:r>
    </w:p>
    <w:p>
      <w:pPr>
        <w:tabs>
          <w:tab w:val="left" w:pos="8222"/>
        </w:tabs>
        <w:spacing w:line="360" w:lineRule="auto"/>
        <w:ind w:left="331" w:right="-483" w:hanging="472"/>
        <w:rPr>
          <w:rFonts w:hint="eastAsia" w:ascii="宋体" w:hAnsi="宋体" w:cs="宋体"/>
          <w:color w:val="000000"/>
          <w:sz w:val="24"/>
          <w:szCs w:val="24"/>
        </w:rPr>
      </w:pPr>
      <w:r>
        <w:rPr>
          <w:rFonts w:hint="eastAsia" w:ascii="宋体" w:hAnsi="宋体" w:cs="宋体"/>
          <w:color w:val="FF0000"/>
          <w:sz w:val="24"/>
          <w:szCs w:val="24"/>
        </w:rPr>
        <w:t xml:space="preserve">  </w:t>
      </w:r>
      <w:r>
        <w:rPr>
          <w:rFonts w:hint="eastAsia" w:ascii="宋体" w:hAnsi="宋体" w:cs="宋体"/>
          <w:color w:val="000000"/>
          <w:sz w:val="24"/>
          <w:szCs w:val="24"/>
        </w:rPr>
        <w:t xml:space="preserve">  </w:t>
      </w:r>
    </w:p>
    <w:p>
      <w:pPr>
        <w:pStyle w:val="6"/>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采购代理公司：中招神舟项目管理有限公司</w:t>
      </w:r>
    </w:p>
    <w:p>
      <w:pPr>
        <w:pStyle w:val="6"/>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地  址：太原市平阳路124号睿鼎国际6层</w:t>
      </w:r>
    </w:p>
    <w:p>
      <w:pPr>
        <w:pStyle w:val="6"/>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联系人：孙女士  张女士</w:t>
      </w:r>
    </w:p>
    <w:p>
      <w:pPr>
        <w:pStyle w:val="6"/>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联系电话：0351-7070830</w:t>
      </w:r>
    </w:p>
    <w:p>
      <w:pPr>
        <w:pStyle w:val="6"/>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邮箱：sll.ll@163.com</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10"/>
        <w:tab w:val="clear" w:pos="4153"/>
      </w:tabs>
      <w:jc w:val="both"/>
      <w:rPr>
        <w:rFonts w:ascii="宋体" w:hAnsi="宋体" w:cs="宋体"/>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pStyle w:val="4"/>
                      <w:rPr>
                        <w:rFonts w:hint="eastAsia"/>
                      </w:rPr>
                    </w:pPr>
                  </w:p>
                </w:txbxContent>
              </v:textbox>
            </v:shape>
          </w:pict>
        </mc:Fallback>
      </mc:AlternateContent>
    </w:r>
    <w:r>
      <w:rPr>
        <w:rFonts w:hint="eastAsia" w:ascii="宋体" w:hAnsi="宋体" w:cs="宋体"/>
      </w:rPr>
      <w:t>中招神舟项目管理有限公司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drawing>
        <wp:inline distT="0" distB="0" distL="114300" distR="114300">
          <wp:extent cx="330835" cy="252095"/>
          <wp:effectExtent l="0" t="0" r="12065" b="14605"/>
          <wp:docPr id="3" name="图片 2" descr="中招神舟标志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中招神舟标志logo"/>
                  <pic:cNvPicPr>
                    <a:picLocks noChangeAspect="1"/>
                  </pic:cNvPicPr>
                </pic:nvPicPr>
                <pic:blipFill>
                  <a:blip r:embed="rId1"/>
                  <a:stretch>
                    <a:fillRect/>
                  </a:stretch>
                </pic:blipFill>
                <pic:spPr>
                  <a:xfrm>
                    <a:off x="0" y="0"/>
                    <a:ext cx="330835" cy="252095"/>
                  </a:xfrm>
                  <a:prstGeom prst="rect">
                    <a:avLst/>
                  </a:prstGeom>
                  <a:noFill/>
                  <a:ln>
                    <a:noFill/>
                  </a:ln>
                </pic:spPr>
              </pic:pic>
            </a:graphicData>
          </a:graphic>
        </wp:inline>
      </w:drawing>
    </w:r>
    <w:r>
      <w:rPr>
        <w:rFonts w:hint="eastAsia"/>
      </w:rPr>
      <w:t xml:space="preserve">  </w:t>
    </w:r>
    <w:r>
      <w:rPr>
        <w:rFonts w:hint="eastAsia"/>
        <w:lang w:val="en-US" w:eastAsia="zh-CN"/>
      </w:rPr>
      <w:t xml:space="preserve">   </w:t>
    </w:r>
    <w:r>
      <w:rPr>
        <w:rFonts w:hint="eastAsia" w:ascii="宋体" w:hAnsi="宋体" w:cs="宋体"/>
        <w:spacing w:val="-6"/>
        <w:sz w:val="15"/>
        <w:szCs w:val="15"/>
        <w:lang w:val="en-US" w:eastAsia="zh-CN"/>
      </w:rPr>
      <w:t>山西大学东山校区西侧运动场看台、地下车库、景观建筑（南校门、东南校门）及室外中水站地基</w:t>
    </w:r>
    <w:r>
      <w:rPr>
        <w:rFonts w:hint="eastAsia" w:ascii="宋体" w:hAnsi="宋体" w:cs="宋体"/>
        <w:spacing w:val="-6"/>
        <w:sz w:val="15"/>
        <w:szCs w:val="15"/>
        <w:lang w:val="zh-CN"/>
      </w:rPr>
      <w:t>检测</w:t>
    </w:r>
    <w:r>
      <w:rPr>
        <w:rFonts w:hint="eastAsia" w:ascii="宋体" w:hAnsi="宋体" w:cs="宋体"/>
        <w:spacing w:val="-6"/>
        <w:sz w:val="15"/>
        <w:szCs w:val="15"/>
        <w:lang w:val="en-US" w:eastAsia="zh-CN"/>
      </w:rPr>
      <w:t xml:space="preserve">     </w:t>
    </w:r>
    <w:r>
      <w:rPr>
        <w:rFonts w:hint="eastAsia" w:ascii="宋体" w:hAnsi="宋体" w:cs="宋体"/>
        <w:spacing w:val="-6"/>
        <w:sz w:val="15"/>
        <w:szCs w:val="15"/>
      </w:rPr>
      <w:t>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9107F"/>
    <w:rsid w:val="5D7910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qFormat/>
    <w:uiPriority w:val="9"/>
    <w:pPr>
      <w:keepNext/>
      <w:keepLines/>
      <w:widowControl w:val="0"/>
      <w:spacing w:before="120" w:after="120" w:line="360" w:lineRule="auto"/>
      <w:jc w:val="center"/>
      <w:outlineLvl w:val="0"/>
    </w:pPr>
    <w:rPr>
      <w:b/>
      <w:bCs/>
      <w:kern w:val="44"/>
      <w:sz w:val="36"/>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rPr>
      <w:rFonts w:ascii="Arial" w:hAnsi="Arial"/>
      <w:sz w:val="24"/>
    </w:rPr>
  </w:style>
  <w:style w:type="paragraph" w:styleId="4">
    <w:name w:val="footer"/>
    <w:basedOn w:val="1"/>
    <w:uiPriority w:val="0"/>
    <w:pPr>
      <w:tabs>
        <w:tab w:val="center" w:pos="4153"/>
        <w:tab w:val="right" w:pos="8306"/>
      </w:tabs>
      <w:snapToGrid w:val="0"/>
    </w:pPr>
    <w:rPr>
      <w:sz w:val="18"/>
      <w:szCs w:val="18"/>
    </w:rPr>
  </w:style>
  <w:style w:type="paragraph" w:styleId="5">
    <w:name w:val="header"/>
    <w:basedOn w:val="1"/>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100" w:beforeAutospacing="1" w:after="100" w:afterAutospacing="1"/>
    </w:pPr>
    <w:rPr>
      <w:rFonts w:ascii="宋体" w:hAnsi="宋体" w:cs="宋体"/>
      <w:sz w:val="24"/>
      <w:szCs w:val="24"/>
    </w:rPr>
  </w:style>
  <w:style w:type="paragraph" w:customStyle="1" w:styleId="9">
    <w:name w:val="样式3"/>
    <w:basedOn w:val="10"/>
    <w:uiPriority w:val="0"/>
    <w:pPr>
      <w:tabs>
        <w:tab w:val="center" w:pos="4153"/>
        <w:tab w:val="right" w:pos="8306"/>
      </w:tabs>
    </w:pPr>
  </w:style>
  <w:style w:type="paragraph" w:customStyle="1" w:styleId="10">
    <w:name w:val="样式2"/>
    <w:basedOn w:val="4"/>
    <w:link w:val="11"/>
    <w:uiPriority w:val="0"/>
    <w:pPr>
      <w:pBdr>
        <w:top w:val="single" w:color="auto" w:sz="4" w:space="1"/>
      </w:pBdr>
    </w:pPr>
    <w:rPr>
      <w:rFonts w:ascii="仿宋_GB2312" w:eastAsia="仿宋_GB2312"/>
      <w:b/>
    </w:rPr>
  </w:style>
  <w:style w:type="character" w:customStyle="1" w:styleId="11">
    <w:name w:val="样式2 Char"/>
    <w:link w:val="10"/>
    <w:uiPriority w:val="0"/>
    <w:rPr>
      <w:rFonts w:ascii="仿宋_GB2312" w:eastAsia="仿宋_GB2312"/>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2021-03-01T06:58:00Z</dcterms:created>
  <dc:creator>中招神舟项目管理有限公司</dc:creator>
  <cp:lastModifiedBy>中招神舟项目管理有限公司</cp:lastModifiedBy>
  <dcterms:modified xsi:type="dcterms:W3CDTF">2021-03-01T07:00:20Z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